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24" w:rsidRDefault="00C219F0" w:rsidP="005556DB">
      <w:pPr>
        <w:shd w:val="clear" w:color="auto" w:fill="FFFFFF"/>
        <w:ind w:right="490"/>
        <w:jc w:val="center"/>
        <w:rPr>
          <w:rFonts w:ascii="Verdana" w:eastAsia="Verdana" w:hAnsi="Verdana" w:cs="Verdana"/>
          <w:b/>
          <w:color w:val="850000"/>
          <w:sz w:val="28"/>
          <w:szCs w:val="28"/>
        </w:rPr>
      </w:pPr>
      <w:r>
        <w:rPr>
          <w:rFonts w:ascii="Verdana" w:eastAsia="Verdana" w:hAnsi="Verdana" w:cs="Verdana"/>
          <w:b/>
          <w:color w:val="850000"/>
          <w:sz w:val="28"/>
          <w:szCs w:val="28"/>
        </w:rPr>
        <w:t xml:space="preserve">FASCINANTE CHEPE TARAHUMARA </w:t>
      </w:r>
    </w:p>
    <w:p w:rsidR="00EE0724" w:rsidRDefault="00C219F0" w:rsidP="005556DB">
      <w:pPr>
        <w:shd w:val="clear" w:color="auto" w:fill="FFFFFF"/>
        <w:ind w:right="490"/>
        <w:jc w:val="center"/>
        <w:rPr>
          <w:rFonts w:ascii="Verdana" w:eastAsia="Verdana" w:hAnsi="Verdana" w:cs="Verdana"/>
          <w:b/>
          <w:color w:val="850000"/>
          <w:sz w:val="28"/>
          <w:szCs w:val="28"/>
        </w:rPr>
      </w:pPr>
      <w:r>
        <w:rPr>
          <w:rFonts w:ascii="Verdana" w:eastAsia="Verdana" w:hAnsi="Verdana" w:cs="Verdana"/>
          <w:b/>
          <w:color w:val="850000"/>
          <w:sz w:val="28"/>
          <w:szCs w:val="28"/>
        </w:rPr>
        <w:t>6 DÍAS / 5 NOCHES</w:t>
      </w:r>
    </w:p>
    <w:p w:rsidR="00EE0724" w:rsidRDefault="00C219F0" w:rsidP="005556DB">
      <w:pPr>
        <w:shd w:val="clear" w:color="auto" w:fill="FFFFFF"/>
        <w:ind w:right="490"/>
        <w:jc w:val="center"/>
        <w:rPr>
          <w:rFonts w:ascii="Verdana" w:eastAsia="Verdana" w:hAnsi="Verdana" w:cs="Verdana"/>
          <w:b/>
          <w:color w:val="850000"/>
          <w:sz w:val="20"/>
          <w:szCs w:val="20"/>
        </w:rPr>
      </w:pPr>
      <w:r>
        <w:rPr>
          <w:rFonts w:ascii="Verdana" w:eastAsia="Verdana" w:hAnsi="Verdana" w:cs="Verdana"/>
          <w:b/>
          <w:color w:val="850000"/>
          <w:sz w:val="20"/>
          <w:szCs w:val="20"/>
        </w:rPr>
        <w:t>EL FUERTE * BAHUICHIVO * BARRANCAS * CREEL * LOS MOCHIS</w:t>
      </w:r>
    </w:p>
    <w:p w:rsidR="00EE0724" w:rsidRDefault="00C219F0" w:rsidP="005556DB">
      <w:pPr>
        <w:shd w:val="clear" w:color="auto" w:fill="FFFFFF"/>
        <w:ind w:right="490"/>
        <w:jc w:val="center"/>
        <w:rPr>
          <w:rFonts w:ascii="Verdana" w:eastAsia="Verdana" w:hAnsi="Verdana" w:cs="Verdana"/>
          <w:b/>
          <w:color w:val="850000"/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  <w:highlight w:val="white"/>
        </w:rPr>
        <w:t>(En temporada Baja solo JUEVES)</w:t>
      </w:r>
    </w:p>
    <w:p w:rsidR="00EE0724" w:rsidRDefault="00C219F0" w:rsidP="005556DB">
      <w:pPr>
        <w:shd w:val="clear" w:color="auto" w:fill="FFFFFF"/>
        <w:ind w:right="490"/>
        <w:jc w:val="both"/>
        <w:rPr>
          <w:rFonts w:ascii="Calibri" w:eastAsia="Calibri" w:hAnsi="Calibri" w:cs="Calibri"/>
          <w:color w:val="000066"/>
          <w:sz w:val="20"/>
          <w:szCs w:val="20"/>
        </w:rPr>
      </w:pPr>
      <w:r>
        <w:rPr>
          <w:rFonts w:ascii="Calibri" w:eastAsia="Calibri" w:hAnsi="Calibri" w:cs="Calibri"/>
          <w:color w:val="000066"/>
          <w:sz w:val="20"/>
          <w:szCs w:val="20"/>
        </w:rPr>
        <w:t> </w:t>
      </w:r>
    </w:p>
    <w:p w:rsidR="00EE0724" w:rsidRDefault="00C219F0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800000"/>
          <w:sz w:val="20"/>
          <w:szCs w:val="20"/>
        </w:rPr>
        <w:t>DIA 01 LOS MOCHIS - EL FUERTE (DOMINGO, MARTES Y  JUEVES)</w:t>
      </w:r>
      <w:r>
        <w:rPr>
          <w:rFonts w:ascii="Verdana" w:eastAsia="Verdana" w:hAnsi="Verdana" w:cs="Verdana"/>
          <w:b/>
          <w:color w:val="0070C0"/>
          <w:sz w:val="20"/>
          <w:szCs w:val="20"/>
        </w:rPr>
        <w:t> </w:t>
      </w:r>
    </w:p>
    <w:p w:rsidR="00EE0724" w:rsidRDefault="00C219F0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color w:val="073763"/>
          <w:sz w:val="20"/>
          <w:szCs w:val="20"/>
        </w:rPr>
      </w:pPr>
      <w:r>
        <w:rPr>
          <w:rFonts w:ascii="Verdana" w:eastAsia="Verdana" w:hAnsi="Verdana" w:cs="Verdana"/>
          <w:color w:val="073763"/>
          <w:sz w:val="20"/>
          <w:szCs w:val="20"/>
        </w:rPr>
        <w:t>Llegada al Aeropuerto Internacional de los Mochis, traslado al pueblo mágico de “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El Fuerte”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 fundado en 1564.</w:t>
      </w:r>
    </w:p>
    <w:p w:rsidR="00EE0724" w:rsidRDefault="00C219F0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b/>
          <w:color w:val="073763"/>
          <w:sz w:val="20"/>
          <w:szCs w:val="20"/>
        </w:rPr>
      </w:pPr>
      <w:r>
        <w:rPr>
          <w:rFonts w:ascii="Verdana" w:eastAsia="Verdana" w:hAnsi="Verdana" w:cs="Verdana"/>
          <w:b/>
          <w:color w:val="073763"/>
          <w:sz w:val="20"/>
          <w:szCs w:val="20"/>
        </w:rPr>
        <w:t>Hospedaje en El Fuerte con desayuno</w:t>
      </w:r>
    </w:p>
    <w:p w:rsidR="00EE0724" w:rsidRDefault="00EE0724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color w:val="000066"/>
          <w:sz w:val="20"/>
          <w:szCs w:val="20"/>
        </w:rPr>
      </w:pPr>
    </w:p>
    <w:p w:rsidR="00EE0724" w:rsidRDefault="00C219F0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color w:val="000066"/>
          <w:sz w:val="20"/>
          <w:szCs w:val="20"/>
        </w:rPr>
      </w:pPr>
      <w:r>
        <w:rPr>
          <w:rFonts w:ascii="Verdana" w:eastAsia="Verdana" w:hAnsi="Verdana" w:cs="Verdana"/>
          <w:b/>
          <w:color w:val="800000"/>
          <w:sz w:val="20"/>
          <w:szCs w:val="20"/>
        </w:rPr>
        <w:t>Día 02 EL FUERTE – BAHUICHIVO ( LUNES, MIÉRCOLES Y VIERNES)</w:t>
      </w:r>
    </w:p>
    <w:p w:rsidR="00EE0724" w:rsidRDefault="00C219F0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b/>
          <w:color w:val="073763"/>
          <w:sz w:val="20"/>
          <w:szCs w:val="20"/>
        </w:rPr>
      </w:pPr>
      <w:r>
        <w:rPr>
          <w:rFonts w:ascii="Verdana" w:eastAsia="Verdana" w:hAnsi="Verdana" w:cs="Verdana"/>
          <w:color w:val="073763"/>
          <w:sz w:val="20"/>
          <w:szCs w:val="20"/>
        </w:rPr>
        <w:t>Desayuno en el hotel. Traslado del hotel a la esta</w:t>
      </w:r>
      <w:r>
        <w:rPr>
          <w:rFonts w:ascii="Verdana" w:eastAsia="Verdana" w:hAnsi="Verdana" w:cs="Verdana"/>
          <w:color w:val="073763"/>
          <w:sz w:val="20"/>
          <w:szCs w:val="20"/>
        </w:rPr>
        <w:t>ción del tren para abordar el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 xml:space="preserve"> Ferrocarril “CHEPE EXPRESS” 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a las 10.20hrs con destino a la Estación de Bahuichivo,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comida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 a bordo del tren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(sólo aplica en Primera clase).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 Sugerimos comer a bordo del tren por su cuenta (vagón Turista y vagón Ejecutiva). Lleg</w:t>
      </w:r>
      <w:r>
        <w:rPr>
          <w:rFonts w:ascii="Verdana" w:eastAsia="Verdana" w:hAnsi="Verdana" w:cs="Verdana"/>
          <w:color w:val="073763"/>
          <w:sz w:val="20"/>
          <w:szCs w:val="20"/>
        </w:rPr>
        <w:t>ada a Bahuichivo a las 14:25 hrs aproximadamente. Traslado al hotel, ubicado en el Pueblo de Cerocahui a 40 minutos, durante este pintoresco trayecto las inusuales formaciones rocosas y cascadas hará más atractivo su arribo al hotel.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 xml:space="preserve"> </w:t>
      </w:r>
    </w:p>
    <w:p w:rsidR="00EE0724" w:rsidRDefault="00C219F0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b/>
          <w:color w:val="073763"/>
          <w:sz w:val="20"/>
          <w:szCs w:val="20"/>
        </w:rPr>
      </w:pPr>
      <w:r>
        <w:rPr>
          <w:rFonts w:ascii="Verdana" w:eastAsia="Verdana" w:hAnsi="Verdana" w:cs="Verdana"/>
          <w:b/>
          <w:color w:val="073763"/>
          <w:sz w:val="20"/>
          <w:szCs w:val="20"/>
        </w:rPr>
        <w:t>Hospedaje en Cerocahu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i con cena y  desayuno.</w:t>
      </w:r>
    </w:p>
    <w:p w:rsidR="00EE0724" w:rsidRDefault="00EE0724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EE0724" w:rsidRDefault="00C219F0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color w:val="000066"/>
          <w:sz w:val="20"/>
          <w:szCs w:val="20"/>
        </w:rPr>
      </w:pPr>
      <w:r>
        <w:rPr>
          <w:rFonts w:ascii="Verdana" w:eastAsia="Verdana" w:hAnsi="Verdana" w:cs="Verdana"/>
          <w:b/>
          <w:color w:val="800000"/>
          <w:sz w:val="20"/>
          <w:szCs w:val="20"/>
        </w:rPr>
        <w:t>Día 03 BAHUICHIVO-BARRANCAS (MARTES, JUEVES Y SÁBADO)</w:t>
      </w:r>
    </w:p>
    <w:p w:rsidR="00EE0724" w:rsidRDefault="00C219F0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color w:val="073763"/>
          <w:sz w:val="20"/>
          <w:szCs w:val="20"/>
        </w:rPr>
      </w:pPr>
      <w:r>
        <w:rPr>
          <w:rFonts w:ascii="Verdana" w:eastAsia="Verdana" w:hAnsi="Verdana" w:cs="Verdana"/>
          <w:color w:val="073763"/>
          <w:sz w:val="20"/>
          <w:szCs w:val="20"/>
        </w:rPr>
        <w:t xml:space="preserve">Desayuno en el hotel. Tour al Mirador del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 xml:space="preserve">“Cerro del Gallego” 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verdaderamente la más impresionante vista de todo el sistema Barrancas, apreciable a 7,500 ft. La profundidad  del </w:t>
      </w:r>
      <w:r>
        <w:rPr>
          <w:rFonts w:ascii="Verdana" w:eastAsia="Verdana" w:hAnsi="Verdana" w:cs="Verdana"/>
          <w:color w:val="073763"/>
          <w:sz w:val="20"/>
          <w:szCs w:val="20"/>
        </w:rPr>
        <w:t>Cañón de Urique. Traslado terrestre  con destino  a las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 xml:space="preserve"> “FAMOSAS Y MUNDIALMENTE CONOCIDAS BARRANCAS DEL COBRE” </w:t>
      </w:r>
      <w:r>
        <w:rPr>
          <w:rFonts w:ascii="Verdana" w:eastAsia="Verdana" w:hAnsi="Verdana" w:cs="Verdana"/>
          <w:color w:val="073763"/>
          <w:sz w:val="20"/>
          <w:szCs w:val="20"/>
        </w:rPr>
        <w:t>ubicadas en la Sierra Madre Tarahumara. Por  la tarde caminata, donde tendremos la oportunidad de apreciar de cerca el estilo de vida de una de l</w:t>
      </w:r>
      <w:r>
        <w:rPr>
          <w:rFonts w:ascii="Verdana" w:eastAsia="Verdana" w:hAnsi="Verdana" w:cs="Verdana"/>
          <w:color w:val="073763"/>
          <w:sz w:val="20"/>
          <w:szCs w:val="20"/>
        </w:rPr>
        <w:t>as tribus más primitivas del país (Los Rarámuris, también conocidos como Tarahumaras).</w:t>
      </w:r>
    </w:p>
    <w:p w:rsidR="00EE0724" w:rsidRDefault="00C219F0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b/>
          <w:color w:val="073763"/>
          <w:sz w:val="20"/>
          <w:szCs w:val="20"/>
        </w:rPr>
      </w:pPr>
      <w:r>
        <w:rPr>
          <w:rFonts w:ascii="Verdana" w:eastAsia="Verdana" w:hAnsi="Verdana" w:cs="Verdana"/>
          <w:b/>
          <w:color w:val="073763"/>
          <w:sz w:val="20"/>
          <w:szCs w:val="20"/>
        </w:rPr>
        <w:t>Hospedaje en Barrancas, con comida , cena y desayuno (no incluye bebidas).</w:t>
      </w:r>
    </w:p>
    <w:p w:rsidR="00EE0724" w:rsidRDefault="00EE0724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color w:val="000066"/>
          <w:sz w:val="20"/>
          <w:szCs w:val="20"/>
        </w:rPr>
      </w:pPr>
    </w:p>
    <w:p w:rsidR="00EE0724" w:rsidRDefault="00C219F0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b/>
          <w:color w:val="800000"/>
          <w:sz w:val="20"/>
          <w:szCs w:val="20"/>
        </w:rPr>
      </w:pPr>
      <w:r>
        <w:rPr>
          <w:rFonts w:ascii="Verdana" w:eastAsia="Verdana" w:hAnsi="Verdana" w:cs="Verdana"/>
          <w:b/>
          <w:color w:val="800000"/>
          <w:sz w:val="20"/>
          <w:szCs w:val="20"/>
        </w:rPr>
        <w:t>Día 04 BARRANCAS ( MIERCOLES VIERNES Y DOMINGO)</w:t>
      </w:r>
    </w:p>
    <w:p w:rsidR="00EE0724" w:rsidRDefault="00C219F0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b/>
          <w:color w:val="073763"/>
          <w:sz w:val="20"/>
          <w:szCs w:val="20"/>
        </w:rPr>
      </w:pPr>
      <w:r>
        <w:rPr>
          <w:rFonts w:ascii="Verdana" w:eastAsia="Verdana" w:hAnsi="Verdana" w:cs="Verdana"/>
          <w:color w:val="073763"/>
          <w:sz w:val="20"/>
          <w:szCs w:val="20"/>
        </w:rPr>
        <w:t>Desayuno en el hotel. Tour a los diferentes m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iradores incluido el de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“La Piedra Volada”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 uno de los más famosos, ubicado en una enorme saliente que tiene en la parte superior una inmensa roca suelta, a la cual se suben los visitantes para balancear de un lado a otro viva la experiencia de sentirse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"Muy Cerca del Cielo"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 podrá también admirar la conjunción de las impresionantes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Barrancas del Cobre, Urique y Tararecua.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 Camine  por los diferentes miradores con postales ideales para fotografías, hasta llegar a las nuevas atracciones del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“Parque de Aventu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ras Barrancas del Cobre”.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 Experiencia única al extremo en el Teleférico, las Tirolesas y la Vía Ferrata ( No Incluidos).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Se sugiere reservar con anticipacion, sujeto a disponibilidad y cambios climaticos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. </w:t>
      </w:r>
      <w:hyperlink r:id="rId8">
        <w:r>
          <w:rPr>
            <w:rFonts w:ascii="Verdana" w:eastAsia="Verdana" w:hAnsi="Verdana" w:cs="Verdana"/>
            <w:b/>
            <w:color w:val="0000FF"/>
            <w:sz w:val="20"/>
            <w:szCs w:val="20"/>
            <w:u w:val="single"/>
          </w:rPr>
          <w:t>w</w:t>
        </w:r>
        <w:r>
          <w:rPr>
            <w:rFonts w:ascii="Verdana" w:eastAsia="Verdana" w:hAnsi="Verdana" w:cs="Verdana"/>
            <w:b/>
            <w:color w:val="0000FF"/>
            <w:sz w:val="20"/>
            <w:szCs w:val="20"/>
            <w:u w:val="single"/>
          </w:rPr>
          <w:t>ww.parquebarrancas.com</w:t>
        </w:r>
      </w:hyperlink>
    </w:p>
    <w:p w:rsidR="00EE0724" w:rsidRDefault="00C219F0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b/>
          <w:color w:val="073763"/>
          <w:sz w:val="20"/>
          <w:szCs w:val="20"/>
        </w:rPr>
      </w:pPr>
      <w:r>
        <w:rPr>
          <w:rFonts w:ascii="Verdana" w:eastAsia="Verdana" w:hAnsi="Verdana" w:cs="Verdana"/>
          <w:b/>
          <w:color w:val="073763"/>
          <w:sz w:val="20"/>
          <w:szCs w:val="20"/>
        </w:rPr>
        <w:t>Hospedaje en Barrancas con comida, cena y desayuno (no incluye bebidas).</w:t>
      </w:r>
    </w:p>
    <w:p w:rsidR="00EE0724" w:rsidRDefault="00EE0724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EE0724" w:rsidRDefault="00C219F0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b/>
          <w:color w:val="800000"/>
          <w:sz w:val="20"/>
          <w:szCs w:val="20"/>
        </w:rPr>
      </w:pPr>
      <w:r>
        <w:rPr>
          <w:rFonts w:ascii="Verdana" w:eastAsia="Verdana" w:hAnsi="Verdana" w:cs="Verdana"/>
          <w:b/>
          <w:color w:val="800000"/>
          <w:sz w:val="20"/>
          <w:szCs w:val="20"/>
        </w:rPr>
        <w:t>Día 05 BARRANCAS-CREEL ( JUEVES SÁBADO Y LUNES)</w:t>
      </w:r>
    </w:p>
    <w:p w:rsidR="00EE0724" w:rsidRDefault="00C219F0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color w:val="073763"/>
          <w:sz w:val="20"/>
          <w:szCs w:val="20"/>
        </w:rPr>
      </w:pPr>
      <w:r>
        <w:rPr>
          <w:rFonts w:ascii="Verdana" w:eastAsia="Verdana" w:hAnsi="Verdana" w:cs="Verdana"/>
          <w:color w:val="073763"/>
          <w:sz w:val="20"/>
          <w:szCs w:val="20"/>
        </w:rPr>
        <w:t xml:space="preserve">Desayuno en el hotel. Traslado terrestre con destino al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Pueblo maderero de Creel,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  nombrado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"Pueblo Mágico".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 Cr</w:t>
      </w:r>
      <w:r>
        <w:rPr>
          <w:rFonts w:ascii="Verdana" w:eastAsia="Verdana" w:hAnsi="Verdana" w:cs="Verdana"/>
          <w:color w:val="073763"/>
          <w:sz w:val="20"/>
          <w:szCs w:val="20"/>
        </w:rPr>
        <w:t>eel es la puerta a dos parajes de maravilla,  El Mágico Mundo de los Tarahumaras y Las Portentosas Barrancas del Cobre. Todo lo que se le puede pedir a la Sierra Madre Occidental: Enormes formaciones rocosas, Románticos Lagos, Bosques Interminables y Casca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das de Ensueño, que vistas desde lo alto son un poema a la naturaleza. Tour al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Lago de Arareco y sus alrededores, visitando: Valle de Los Hongos &amp; Ranas y Misión Jesuita de San Ignacio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(siempre y cuando se encuentre abierta)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 y una Cueva Tarahumara habitada</w:t>
      </w:r>
      <w:r>
        <w:rPr>
          <w:rFonts w:ascii="Verdana" w:eastAsia="Verdana" w:hAnsi="Verdana" w:cs="Verdana"/>
          <w:color w:val="073763"/>
          <w:sz w:val="20"/>
          <w:szCs w:val="20"/>
        </w:rPr>
        <w:t>.</w:t>
      </w:r>
    </w:p>
    <w:p w:rsidR="00EE0724" w:rsidRDefault="00C219F0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color w:val="073763"/>
          <w:sz w:val="20"/>
          <w:szCs w:val="20"/>
        </w:rPr>
      </w:pPr>
      <w:r>
        <w:rPr>
          <w:rFonts w:ascii="Verdana" w:eastAsia="Verdana" w:hAnsi="Verdana" w:cs="Verdana"/>
          <w:color w:val="073763"/>
          <w:sz w:val="20"/>
          <w:szCs w:val="20"/>
        </w:rPr>
        <w:t>Llegada a Creel, traslado al hotel. Tarde libre, le recomendamos la visita a las tiendas de artesanías y el museo de artesanías tarahumara.</w:t>
      </w:r>
    </w:p>
    <w:p w:rsidR="00EE0724" w:rsidRDefault="00C219F0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b/>
          <w:color w:val="073763"/>
          <w:sz w:val="20"/>
          <w:szCs w:val="20"/>
        </w:rPr>
      </w:pPr>
      <w:r>
        <w:rPr>
          <w:rFonts w:ascii="Verdana" w:eastAsia="Verdana" w:hAnsi="Verdana" w:cs="Verdana"/>
          <w:b/>
          <w:color w:val="073763"/>
          <w:sz w:val="20"/>
          <w:szCs w:val="20"/>
        </w:rPr>
        <w:t>Hospedaje en Creel</w:t>
      </w:r>
    </w:p>
    <w:p w:rsidR="00EE0724" w:rsidRDefault="00EE0724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EE0724" w:rsidRDefault="00C219F0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b/>
          <w:color w:val="800000"/>
          <w:sz w:val="20"/>
          <w:szCs w:val="20"/>
        </w:rPr>
      </w:pPr>
      <w:r>
        <w:rPr>
          <w:rFonts w:ascii="Verdana" w:eastAsia="Verdana" w:hAnsi="Verdana" w:cs="Verdana"/>
          <w:b/>
          <w:color w:val="800000"/>
          <w:sz w:val="20"/>
          <w:szCs w:val="20"/>
        </w:rPr>
        <w:lastRenderedPageBreak/>
        <w:t>Día 06 CREEL-LOS MOCHIS (VIERNES DOMINGO Y MARTES)</w:t>
      </w:r>
    </w:p>
    <w:p w:rsidR="00EE0724" w:rsidRDefault="00C219F0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color w:val="073763"/>
          <w:sz w:val="20"/>
          <w:szCs w:val="20"/>
        </w:rPr>
      </w:pPr>
      <w:r>
        <w:rPr>
          <w:rFonts w:ascii="Verdana" w:eastAsia="Verdana" w:hAnsi="Verdana" w:cs="Verdana"/>
          <w:color w:val="073763"/>
          <w:sz w:val="20"/>
          <w:szCs w:val="20"/>
        </w:rPr>
        <w:t xml:space="preserve">Traslado a  la  estación  del  tren para abordar a las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08:00hrs</w:t>
      </w:r>
      <w:r>
        <w:rPr>
          <w:rFonts w:ascii="Verdana" w:eastAsia="Verdana" w:hAnsi="Verdana" w:cs="Verdana"/>
          <w:color w:val="073763"/>
          <w:sz w:val="20"/>
          <w:szCs w:val="20"/>
        </w:rPr>
        <w:t>. el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 xml:space="preserve">  “CHEPE EXPRESS“, </w:t>
      </w:r>
      <w:r>
        <w:rPr>
          <w:rFonts w:ascii="Verdana" w:eastAsia="Verdana" w:hAnsi="Verdana" w:cs="Verdana"/>
          <w:color w:val="073763"/>
          <w:sz w:val="20"/>
          <w:szCs w:val="20"/>
        </w:rPr>
        <w:t>con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destino a la Ciudad Sinaloense de Los Mochis. Desayuno a bordo del tren,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(sólo aplica en Primera clase).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Sugerimos comer a bordo del tren por su cuenta (vagón Turista </w:t>
      </w:r>
      <w:r>
        <w:rPr>
          <w:rFonts w:ascii="Verdana" w:eastAsia="Verdana" w:hAnsi="Verdana" w:cs="Verdana"/>
          <w:color w:val="073763"/>
          <w:sz w:val="20"/>
          <w:szCs w:val="20"/>
        </w:rPr>
        <w:t>y vagón Ejecutiva).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73763"/>
          <w:sz w:val="20"/>
          <w:szCs w:val="20"/>
        </w:rPr>
        <w:t>Este es el segmento más bello del recorrido en el CHEPE; la vista de la intrincada sierra, túneles, puentes, cascadas (en temporada de lluvia) el cambio de flora conforman un paisaje maravilloso.</w:t>
      </w:r>
    </w:p>
    <w:p w:rsidR="00EE0724" w:rsidRDefault="00C219F0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color w:val="073763"/>
          <w:sz w:val="20"/>
          <w:szCs w:val="20"/>
        </w:rPr>
      </w:pPr>
      <w:r>
        <w:rPr>
          <w:rFonts w:ascii="Verdana" w:eastAsia="Verdana" w:hAnsi="Verdana" w:cs="Verdana"/>
          <w:color w:val="073763"/>
          <w:sz w:val="20"/>
          <w:szCs w:val="20"/>
        </w:rPr>
        <w:t xml:space="preserve">Llegada aproximada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17.40hrs</w:t>
      </w:r>
      <w:r>
        <w:rPr>
          <w:rFonts w:ascii="Verdana" w:eastAsia="Verdana" w:hAnsi="Verdana" w:cs="Verdana"/>
          <w:color w:val="073763"/>
          <w:sz w:val="20"/>
          <w:szCs w:val="20"/>
        </w:rPr>
        <w:t>. Traslado al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 aeropuerto, Central de Autobuses y/o hotel.  </w:t>
      </w:r>
    </w:p>
    <w:p w:rsidR="00EE0724" w:rsidRDefault="00C219F0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color w:val="073763"/>
          <w:sz w:val="20"/>
          <w:szCs w:val="20"/>
        </w:rPr>
      </w:pPr>
      <w:r>
        <w:rPr>
          <w:rFonts w:ascii="Verdana" w:eastAsia="Verdana" w:hAnsi="Verdana" w:cs="Verdana"/>
          <w:color w:val="073763"/>
          <w:sz w:val="20"/>
          <w:szCs w:val="20"/>
        </w:rPr>
        <w:t>Fin de nuestros servicios.</w:t>
      </w:r>
    </w:p>
    <w:p w:rsidR="00EE0724" w:rsidRDefault="00C219F0" w:rsidP="005556DB">
      <w:pPr>
        <w:shd w:val="clear" w:color="auto" w:fill="FFFFFF"/>
        <w:ind w:right="490"/>
        <w:jc w:val="both"/>
        <w:rPr>
          <w:rFonts w:ascii="Verdana" w:eastAsia="Verdana" w:hAnsi="Verdana" w:cs="Verdana"/>
          <w:color w:val="000066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> </w:t>
      </w:r>
    </w:p>
    <w:p w:rsidR="00EE0724" w:rsidRDefault="00C219F0" w:rsidP="005556DB">
      <w:pPr>
        <w:ind w:right="490"/>
        <w:rPr>
          <w:rFonts w:ascii="Verdana" w:eastAsia="Verdana" w:hAnsi="Verdana" w:cs="Verdana"/>
          <w:b/>
          <w:color w:val="800000"/>
          <w:sz w:val="20"/>
          <w:szCs w:val="20"/>
        </w:rPr>
      </w:pPr>
      <w:r>
        <w:rPr>
          <w:rFonts w:ascii="Verdana" w:eastAsia="Verdana" w:hAnsi="Verdana" w:cs="Verdana"/>
          <w:b/>
          <w:color w:val="800000"/>
          <w:sz w:val="20"/>
          <w:szCs w:val="20"/>
        </w:rPr>
        <w:t>INCLUYE:</w:t>
      </w:r>
    </w:p>
    <w:p w:rsidR="00EE0724" w:rsidRDefault="00C219F0" w:rsidP="005556DB">
      <w:pPr>
        <w:ind w:right="490"/>
        <w:rPr>
          <w:rFonts w:ascii="Verdana" w:eastAsia="Verdana" w:hAnsi="Verdana" w:cs="Verdana"/>
          <w:color w:val="073763"/>
          <w:sz w:val="20"/>
          <w:szCs w:val="20"/>
        </w:rPr>
      </w:pPr>
      <w:r>
        <w:rPr>
          <w:rFonts w:ascii="Verdana" w:eastAsia="Verdana" w:hAnsi="Verdana" w:cs="Verdana"/>
          <w:b/>
          <w:color w:val="800000"/>
          <w:sz w:val="20"/>
          <w:szCs w:val="20"/>
        </w:rPr>
        <w:t xml:space="preserve">LOS MOCHIS: </w:t>
      </w:r>
      <w:r>
        <w:rPr>
          <w:rFonts w:ascii="Verdana" w:eastAsia="Verdana" w:hAnsi="Verdana" w:cs="Verdana"/>
          <w:color w:val="073763"/>
          <w:sz w:val="20"/>
          <w:szCs w:val="20"/>
        </w:rPr>
        <w:t>Traslado de llegada Apto/ Hotel en el Fuerte/ Estación del tren/ Apto. o Central de Autobuses u Hotel.</w:t>
      </w:r>
    </w:p>
    <w:p w:rsidR="00EE0724" w:rsidRDefault="00C219F0" w:rsidP="005556DB">
      <w:pPr>
        <w:ind w:right="490"/>
        <w:rPr>
          <w:rFonts w:ascii="Verdana" w:eastAsia="Verdana" w:hAnsi="Verdana" w:cs="Verdana"/>
          <w:b/>
          <w:color w:val="073763"/>
          <w:sz w:val="20"/>
          <w:szCs w:val="20"/>
        </w:rPr>
      </w:pPr>
      <w:r>
        <w:rPr>
          <w:rFonts w:ascii="Verdana" w:eastAsia="Verdana" w:hAnsi="Verdana" w:cs="Verdana"/>
          <w:b/>
          <w:color w:val="800000"/>
          <w:sz w:val="20"/>
          <w:szCs w:val="20"/>
        </w:rPr>
        <w:t xml:space="preserve">EL FUERTE: </w:t>
      </w:r>
      <w:r>
        <w:rPr>
          <w:rFonts w:ascii="Verdana" w:eastAsia="Verdana" w:hAnsi="Verdana" w:cs="Verdana"/>
          <w:color w:val="073763"/>
          <w:sz w:val="20"/>
          <w:szCs w:val="20"/>
        </w:rPr>
        <w:t>Traslados: Hotel/Estación del tren, 01 noche de Alojamiento con desayuno.</w:t>
      </w:r>
    </w:p>
    <w:p w:rsidR="00EE0724" w:rsidRDefault="00C219F0" w:rsidP="005556DB">
      <w:pPr>
        <w:ind w:right="490"/>
        <w:rPr>
          <w:rFonts w:ascii="Verdana" w:eastAsia="Verdana" w:hAnsi="Verdana" w:cs="Verdana"/>
          <w:b/>
          <w:color w:val="073763"/>
          <w:sz w:val="20"/>
          <w:szCs w:val="20"/>
        </w:rPr>
      </w:pPr>
      <w:r>
        <w:rPr>
          <w:rFonts w:ascii="Verdana" w:eastAsia="Verdana" w:hAnsi="Verdana" w:cs="Verdana"/>
          <w:b/>
          <w:color w:val="800000"/>
          <w:sz w:val="20"/>
          <w:szCs w:val="20"/>
        </w:rPr>
        <w:t>CEROCAHUI:</w:t>
      </w:r>
      <w:r>
        <w:rPr>
          <w:rFonts w:ascii="Verdana" w:eastAsia="Verdana" w:hAnsi="Verdana" w:cs="Verdana"/>
          <w:b/>
          <w:color w:val="0070C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73763"/>
          <w:sz w:val="20"/>
          <w:szCs w:val="20"/>
        </w:rPr>
        <w:t>Traslado Estación Bahuichivo/Hotel en Cerocahui, 01 noche de alojamiento con cena y desayuno (no incluye bebidas). Tour al Cerro del Gallego, traslado terrestre de Cerocah</w:t>
      </w:r>
      <w:r>
        <w:rPr>
          <w:rFonts w:ascii="Verdana" w:eastAsia="Verdana" w:hAnsi="Verdana" w:cs="Verdana"/>
          <w:color w:val="073763"/>
          <w:sz w:val="20"/>
          <w:szCs w:val="20"/>
        </w:rPr>
        <w:t>ui a Barrancas.</w:t>
      </w:r>
    </w:p>
    <w:p w:rsidR="00EE0724" w:rsidRDefault="00C219F0" w:rsidP="005556DB">
      <w:pPr>
        <w:ind w:right="490"/>
        <w:jc w:val="both"/>
        <w:rPr>
          <w:rFonts w:ascii="Verdana" w:eastAsia="Verdana" w:hAnsi="Verdana" w:cs="Verdana"/>
          <w:color w:val="073763"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color w:val="800000"/>
          <w:sz w:val="20"/>
          <w:szCs w:val="20"/>
        </w:rPr>
        <w:t xml:space="preserve">BARRANCAS: </w:t>
      </w:r>
      <w:r>
        <w:rPr>
          <w:rFonts w:ascii="Verdana" w:eastAsia="Verdana" w:hAnsi="Verdana" w:cs="Verdana"/>
          <w:color w:val="073763"/>
          <w:sz w:val="20"/>
          <w:szCs w:val="20"/>
        </w:rPr>
        <w:t>Tour al Parque de Aventuras Barrancas del Cobre y Miradores (no incluye Teleférico, tirolesas ni VIA FERRATA), 02 noches de Alojamiento con 02 desayunos,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73763"/>
          <w:sz w:val="20"/>
          <w:szCs w:val="20"/>
        </w:rPr>
        <w:t>02 cenas y 01 comida (no incluye bebidas) en el Hotel. Tour caminata, trasl</w:t>
      </w:r>
      <w:r>
        <w:rPr>
          <w:rFonts w:ascii="Verdana" w:eastAsia="Verdana" w:hAnsi="Verdana" w:cs="Verdana"/>
          <w:color w:val="073763"/>
          <w:sz w:val="20"/>
          <w:szCs w:val="20"/>
        </w:rPr>
        <w:t>ado terrestre de Barrancas a Creel.</w:t>
      </w:r>
    </w:p>
    <w:p w:rsidR="00EE0724" w:rsidRDefault="00C219F0" w:rsidP="005556DB">
      <w:pPr>
        <w:ind w:right="490"/>
        <w:rPr>
          <w:rFonts w:ascii="Verdana" w:eastAsia="Verdana" w:hAnsi="Verdana" w:cs="Verdana"/>
          <w:color w:val="073763"/>
          <w:sz w:val="20"/>
          <w:szCs w:val="20"/>
        </w:rPr>
      </w:pPr>
      <w:bookmarkStart w:id="1" w:name="_heading=h.30j0zll" w:colFirst="0" w:colLast="0"/>
      <w:bookmarkEnd w:id="1"/>
      <w:r>
        <w:rPr>
          <w:rFonts w:ascii="Verdana" w:eastAsia="Verdana" w:hAnsi="Verdana" w:cs="Verdana"/>
          <w:b/>
          <w:color w:val="800000"/>
          <w:sz w:val="20"/>
          <w:szCs w:val="20"/>
        </w:rPr>
        <w:t xml:space="preserve">CREEL: </w:t>
      </w:r>
      <w:r>
        <w:rPr>
          <w:rFonts w:ascii="Verdana" w:eastAsia="Verdana" w:hAnsi="Verdana" w:cs="Verdana"/>
          <w:color w:val="073763"/>
          <w:sz w:val="20"/>
          <w:szCs w:val="20"/>
        </w:rPr>
        <w:t>01 noche de Alojamiento, Tour al lago de Arareco y sus alrededores. Traslado Hotel/ Estación del Tren.</w:t>
      </w:r>
    </w:p>
    <w:p w:rsidR="00EE0724" w:rsidRDefault="00C219F0" w:rsidP="005556DB">
      <w:pPr>
        <w:ind w:right="490"/>
        <w:rPr>
          <w:rFonts w:ascii="Verdana" w:eastAsia="Verdana" w:hAnsi="Verdana" w:cs="Verdana"/>
          <w:color w:val="073763"/>
          <w:sz w:val="20"/>
          <w:szCs w:val="20"/>
        </w:rPr>
      </w:pPr>
      <w:r>
        <w:rPr>
          <w:rFonts w:ascii="Verdana" w:eastAsia="Verdana" w:hAnsi="Verdana" w:cs="Verdana"/>
          <w:b/>
          <w:color w:val="984806"/>
          <w:sz w:val="20"/>
          <w:szCs w:val="20"/>
        </w:rPr>
        <w:t>Boletos tren CHEPE EXPRESS</w:t>
      </w:r>
      <w:r>
        <w:rPr>
          <w:rFonts w:ascii="Verdana" w:eastAsia="Verdana" w:hAnsi="Verdana" w:cs="Verdana"/>
          <w:color w:val="0070C0"/>
          <w:sz w:val="20"/>
          <w:szCs w:val="20"/>
        </w:rPr>
        <w:t>: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EL FUERTE-BAHUICHIVO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 Y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CREEL-LOS MOCHIS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 de acuerdo a la clase reservada turista, e</w:t>
      </w:r>
      <w:r>
        <w:rPr>
          <w:rFonts w:ascii="Verdana" w:eastAsia="Verdana" w:hAnsi="Verdana" w:cs="Verdana"/>
          <w:color w:val="073763"/>
          <w:sz w:val="20"/>
          <w:szCs w:val="20"/>
        </w:rPr>
        <w:t>jecutiva o primera clase.</w:t>
      </w:r>
    </w:p>
    <w:p w:rsidR="00A847C8" w:rsidRPr="00A847C8" w:rsidRDefault="00A847C8" w:rsidP="005556DB">
      <w:pPr>
        <w:ind w:right="490"/>
        <w:rPr>
          <w:rFonts w:ascii="Verdana" w:eastAsia="Verdana" w:hAnsi="Verdana" w:cs="Verdana"/>
          <w:color w:val="073763"/>
          <w:sz w:val="20"/>
          <w:szCs w:val="20"/>
        </w:rPr>
      </w:pPr>
      <w:bookmarkStart w:id="2" w:name="_GoBack"/>
      <w:bookmarkEnd w:id="2"/>
    </w:p>
    <w:p w:rsidR="00A847C8" w:rsidRPr="00A847C8" w:rsidRDefault="00A847C8" w:rsidP="00A847C8">
      <w:pPr>
        <w:jc w:val="center"/>
        <w:rPr>
          <w:rFonts w:ascii="Verdana" w:hAnsi="Verdana"/>
          <w:b/>
          <w:bCs/>
          <w:i/>
          <w:iCs/>
          <w:color w:val="000066"/>
          <w:sz w:val="20"/>
          <w:szCs w:val="20"/>
          <w:u w:val="single"/>
          <w:shd w:val="clear" w:color="auto" w:fill="FFFFFF"/>
        </w:rPr>
      </w:pPr>
      <w:bookmarkStart w:id="3" w:name="_heading=h.1fob9te" w:colFirst="0" w:colLast="0"/>
      <w:bookmarkEnd w:id="3"/>
      <w:r w:rsidRPr="00A847C8">
        <w:rPr>
          <w:rFonts w:ascii="Verdana" w:hAnsi="Verdana"/>
          <w:b/>
          <w:bCs/>
          <w:i/>
          <w:iCs/>
          <w:color w:val="0000FF"/>
          <w:sz w:val="20"/>
          <w:szCs w:val="20"/>
          <w:u w:val="single"/>
          <w:shd w:val="clear" w:color="auto" w:fill="FFFFFF"/>
        </w:rPr>
        <w:t>TARIFAS POR PERSONA</w:t>
      </w:r>
    </w:p>
    <w:p w:rsidR="00A847C8" w:rsidRPr="00A847C8" w:rsidRDefault="00A847C8" w:rsidP="00A847C8">
      <w:pPr>
        <w:jc w:val="center"/>
        <w:rPr>
          <w:rFonts w:ascii="Verdana" w:hAnsi="Verdana"/>
          <w:b/>
          <w:bCs/>
          <w:i/>
          <w:iCs/>
          <w:color w:val="000066"/>
          <w:sz w:val="20"/>
          <w:szCs w:val="20"/>
          <w:u w:val="single"/>
          <w:shd w:val="clear" w:color="auto" w:fill="FFFFFF"/>
        </w:rPr>
      </w:pPr>
      <w:r w:rsidRPr="00A847C8">
        <w:rPr>
          <w:rFonts w:ascii="Verdana" w:hAnsi="Verdana"/>
          <w:b/>
          <w:bCs/>
          <w:i/>
          <w:iCs/>
          <w:color w:val="0000FF"/>
          <w:sz w:val="20"/>
          <w:szCs w:val="20"/>
          <w:u w:val="single"/>
          <w:shd w:val="clear" w:color="auto" w:fill="FFFFFF"/>
        </w:rPr>
        <w:t>Tarifas Vigentes al 30 Diciembre 2022</w:t>
      </w:r>
    </w:p>
    <w:p w:rsidR="00A847C8" w:rsidRPr="00A847C8" w:rsidRDefault="00A847C8" w:rsidP="00A847C8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66"/>
          <w:sz w:val="20"/>
          <w:szCs w:val="20"/>
          <w:shd w:val="clear" w:color="auto" w:fill="FFFFFF"/>
        </w:rPr>
      </w:pPr>
      <w:r w:rsidRPr="00A847C8">
        <w:rPr>
          <w:rFonts w:ascii="Verdana" w:hAnsi="Verdana"/>
          <w:color w:val="000066"/>
          <w:sz w:val="20"/>
          <w:szCs w:val="20"/>
          <w:shd w:val="clear" w:color="auto" w:fill="FFFFFF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461"/>
        <w:gridCol w:w="1329"/>
        <w:gridCol w:w="1518"/>
        <w:gridCol w:w="1518"/>
        <w:gridCol w:w="1590"/>
        <w:gridCol w:w="1574"/>
      </w:tblGrid>
      <w:tr w:rsidR="00A847C8" w:rsidRPr="00A847C8" w:rsidTr="00A847C8">
        <w:trPr>
          <w:trHeight w:val="34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850000"/>
                <w:sz w:val="20"/>
                <w:szCs w:val="20"/>
              </w:rPr>
              <w:t> CATEGORÍA HOTEL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850000"/>
                <w:sz w:val="20"/>
                <w:szCs w:val="20"/>
              </w:rPr>
              <w:t>CLASES DEL TREN CHEPE EXPRESS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850000"/>
                <w:sz w:val="20"/>
                <w:szCs w:val="20"/>
              </w:rPr>
              <w:t>SENCILLA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850000"/>
                <w:sz w:val="20"/>
                <w:szCs w:val="20"/>
              </w:rPr>
              <w:t>DOBLE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850000"/>
                <w:sz w:val="20"/>
                <w:szCs w:val="20"/>
              </w:rPr>
              <w:t>TRIPLE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850000"/>
                <w:sz w:val="20"/>
                <w:szCs w:val="20"/>
              </w:rPr>
              <w:t>CUADRUPLE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850000"/>
                <w:sz w:val="20"/>
                <w:szCs w:val="20"/>
              </w:rPr>
              <w:t>MENOR 3-11</w:t>
            </w:r>
          </w:p>
        </w:tc>
      </w:tr>
      <w:tr w:rsidR="00A847C8" w:rsidRPr="00A847C8" w:rsidTr="00A847C8">
        <w:trPr>
          <w:trHeight w:val="16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3366"/>
                <w:sz w:val="20"/>
                <w:szCs w:val="20"/>
              </w:rPr>
              <w:t>TURISTA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3366"/>
                <w:sz w:val="20"/>
                <w:szCs w:val="20"/>
              </w:rPr>
              <w:t>TURISTA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3366"/>
                <w:sz w:val="20"/>
                <w:szCs w:val="20"/>
              </w:rPr>
              <w:t>17,550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3366"/>
                <w:sz w:val="20"/>
                <w:szCs w:val="20"/>
              </w:rPr>
              <w:t>15,430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3366"/>
                <w:sz w:val="20"/>
                <w:szCs w:val="20"/>
              </w:rPr>
              <w:t>12,450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3366"/>
                <w:sz w:val="20"/>
                <w:szCs w:val="20"/>
              </w:rPr>
              <w:t>10,650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3366"/>
                <w:sz w:val="20"/>
                <w:szCs w:val="20"/>
              </w:rPr>
              <w:t>6,350</w:t>
            </w:r>
          </w:p>
        </w:tc>
      </w:tr>
      <w:tr w:rsidR="00A847C8" w:rsidRPr="00A847C8" w:rsidTr="00A847C8">
        <w:trPr>
          <w:trHeight w:val="16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3366"/>
                <w:sz w:val="20"/>
                <w:szCs w:val="20"/>
              </w:rPr>
              <w:t>TURISTA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3366"/>
                <w:sz w:val="20"/>
                <w:szCs w:val="20"/>
              </w:rPr>
              <w:t>EJECUTIVA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3366"/>
                <w:sz w:val="20"/>
                <w:szCs w:val="20"/>
              </w:rPr>
              <w:t>18,000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3366"/>
                <w:sz w:val="20"/>
                <w:szCs w:val="20"/>
              </w:rPr>
              <w:t>15,880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3366"/>
                <w:sz w:val="20"/>
                <w:szCs w:val="20"/>
              </w:rPr>
              <w:t>12,900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3366"/>
                <w:sz w:val="20"/>
                <w:szCs w:val="20"/>
              </w:rPr>
              <w:t>11,100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3366"/>
                <w:sz w:val="20"/>
                <w:szCs w:val="20"/>
              </w:rPr>
              <w:t>6,800</w:t>
            </w:r>
          </w:p>
        </w:tc>
      </w:tr>
      <w:tr w:rsidR="00A847C8" w:rsidRPr="00A847C8" w:rsidTr="00A847C8">
        <w:trPr>
          <w:trHeight w:val="16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3366"/>
                <w:sz w:val="20"/>
                <w:szCs w:val="20"/>
              </w:rPr>
              <w:t>TURISTA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3366"/>
                <w:sz w:val="20"/>
                <w:szCs w:val="20"/>
              </w:rPr>
              <w:t>PRIMERA CLASE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3366"/>
                <w:sz w:val="20"/>
                <w:szCs w:val="20"/>
              </w:rPr>
              <w:t>19,200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3366"/>
                <w:sz w:val="20"/>
                <w:szCs w:val="20"/>
              </w:rPr>
              <w:t>17,080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3366"/>
                <w:sz w:val="20"/>
                <w:szCs w:val="20"/>
              </w:rPr>
              <w:t>14,100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3366"/>
                <w:sz w:val="20"/>
                <w:szCs w:val="20"/>
              </w:rPr>
              <w:t>12,300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3366"/>
                <w:sz w:val="20"/>
                <w:szCs w:val="20"/>
              </w:rPr>
              <w:t>7,900</w:t>
            </w:r>
          </w:p>
        </w:tc>
      </w:tr>
      <w:tr w:rsidR="00A847C8" w:rsidRPr="00A847C8" w:rsidTr="00A847C8">
        <w:trPr>
          <w:trHeight w:val="16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  <w:t>VIP O PRIMERA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  <w:t>TURISTA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  <w:t>27,550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  <w:t>21,450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  <w:t>19,350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  <w:t>18,050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  <w:t>8,550</w:t>
            </w:r>
          </w:p>
        </w:tc>
      </w:tr>
      <w:tr w:rsidR="00A847C8" w:rsidRPr="00A847C8" w:rsidTr="00A847C8">
        <w:trPr>
          <w:trHeight w:val="16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  <w:t>VIP O PRIMERA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  <w:t>EJECUTIVA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  <w:t>28,000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  <w:t>22,100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  <w:t>19,800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  <w:t>18,500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  <w:t>9,000</w:t>
            </w:r>
          </w:p>
        </w:tc>
      </w:tr>
      <w:tr w:rsidR="00A847C8" w:rsidRPr="00A847C8" w:rsidTr="00A847C8">
        <w:trPr>
          <w:trHeight w:val="16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  <w:t>VIP O PRIMERA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  <w:t>PRIMERA CLASE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  <w:t>29,200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  <w:t>23,100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  <w:t>21,100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  <w:t>19,700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C8" w:rsidRPr="00A847C8" w:rsidRDefault="00A847C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847C8"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  <w:t>10,100</w:t>
            </w:r>
          </w:p>
        </w:tc>
      </w:tr>
    </w:tbl>
    <w:p w:rsidR="00A847C8" w:rsidRDefault="00A847C8" w:rsidP="005556DB">
      <w:pPr>
        <w:widowControl w:val="0"/>
        <w:shd w:val="clear" w:color="auto" w:fill="FFFFFF"/>
        <w:ind w:right="490"/>
        <w:rPr>
          <w:rFonts w:ascii="Verdana" w:eastAsia="Verdana" w:hAnsi="Verdana" w:cs="Verdana"/>
          <w:color w:val="FF0000"/>
          <w:sz w:val="20"/>
          <w:szCs w:val="20"/>
        </w:rPr>
      </w:pPr>
    </w:p>
    <w:p w:rsidR="00EE0724" w:rsidRPr="00A847C8" w:rsidRDefault="00C219F0" w:rsidP="00A847C8">
      <w:pPr>
        <w:pStyle w:val="Prrafodelista"/>
        <w:widowControl w:val="0"/>
        <w:numPr>
          <w:ilvl w:val="0"/>
          <w:numId w:val="1"/>
        </w:numPr>
        <w:shd w:val="clear" w:color="auto" w:fill="FFFFFF"/>
        <w:ind w:right="490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A847C8">
        <w:rPr>
          <w:rFonts w:ascii="Verdana" w:eastAsia="Verdana" w:hAnsi="Verdana" w:cs="Verdana"/>
          <w:color w:val="FF0000"/>
          <w:sz w:val="20"/>
          <w:szCs w:val="20"/>
        </w:rPr>
        <w:t>Estos precios no incluyen transportacion desde y hacia su lugar de origen.</w:t>
      </w:r>
    </w:p>
    <w:p w:rsidR="00EE0724" w:rsidRDefault="00EE07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6"/>
          <w:szCs w:val="26"/>
        </w:rPr>
      </w:pPr>
    </w:p>
    <w:p w:rsidR="00EE0724" w:rsidRDefault="00EE0724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EE0724" w:rsidRDefault="00EE0724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sectPr w:rsidR="00EE0724">
      <w:headerReference w:type="default" r:id="rId9"/>
      <w:footerReference w:type="default" r:id="rId10"/>
      <w:pgSz w:w="12240" w:h="15840"/>
      <w:pgMar w:top="2088" w:right="540" w:bottom="1102" w:left="720" w:header="141" w:footer="8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F0" w:rsidRDefault="00C219F0">
      <w:r>
        <w:separator/>
      </w:r>
    </w:p>
  </w:endnote>
  <w:endnote w:type="continuationSeparator" w:id="0">
    <w:p w:rsidR="00C219F0" w:rsidRDefault="00C2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24" w:rsidRDefault="005556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4FD996" wp14:editId="665B3B03">
              <wp:simplePos x="0" y="0"/>
              <wp:positionH relativeFrom="column">
                <wp:posOffset>-103332</wp:posOffset>
              </wp:positionH>
              <wp:positionV relativeFrom="paragraph">
                <wp:posOffset>38100</wp:posOffset>
              </wp:positionV>
              <wp:extent cx="7080596" cy="0"/>
              <wp:effectExtent l="38100" t="38100" r="63500" b="952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80596" cy="0"/>
                      </a:xfrm>
                      <a:prstGeom prst="line">
                        <a:avLst/>
                      </a:prstGeom>
                      <a:ln>
                        <a:solidFill>
                          <a:srgbClr val="0066FF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EB3B44" id="Conector recto 3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15pt,3pt" to="54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" strokecolor="#06f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F0" w:rsidRDefault="00C219F0">
      <w:r>
        <w:separator/>
      </w:r>
    </w:p>
  </w:footnote>
  <w:footnote w:type="continuationSeparator" w:id="0">
    <w:p w:rsidR="00C219F0" w:rsidRDefault="00C2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24" w:rsidRDefault="00C219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1066800</wp:posOffset>
          </wp:positionH>
          <wp:positionV relativeFrom="paragraph">
            <wp:posOffset>53339</wp:posOffset>
          </wp:positionV>
          <wp:extent cx="4836795" cy="952500"/>
          <wp:effectExtent l="133350" t="76200" r="78105" b="13335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6795" cy="95250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:rsidR="00EE0724" w:rsidRDefault="005556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15A2B6" wp14:editId="120FE9C6">
              <wp:simplePos x="0" y="0"/>
              <wp:positionH relativeFrom="column">
                <wp:posOffset>-84917</wp:posOffset>
              </wp:positionH>
              <wp:positionV relativeFrom="paragraph">
                <wp:posOffset>934720</wp:posOffset>
              </wp:positionV>
              <wp:extent cx="7091969" cy="0"/>
              <wp:effectExtent l="38100" t="38100" r="71120" b="952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91969" cy="0"/>
                      </a:xfrm>
                      <a:prstGeom prst="line">
                        <a:avLst/>
                      </a:prstGeom>
                      <a:ln>
                        <a:solidFill>
                          <a:srgbClr val="0066FF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EA0946" id="Conector recto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73.6pt" to="551.7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" strokecolor="#06f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D0780"/>
    <w:multiLevelType w:val="hybridMultilevel"/>
    <w:tmpl w:val="D1101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24"/>
    <w:rsid w:val="005556DB"/>
    <w:rsid w:val="00A847C8"/>
    <w:rsid w:val="00C219F0"/>
    <w:rsid w:val="00E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F2C94"/>
  <w15:docId w15:val="{60C150C0-E125-4E31-92CF-CCC35967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1F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FAF"/>
  </w:style>
  <w:style w:type="paragraph" w:styleId="Piedepgina">
    <w:name w:val="footer"/>
    <w:basedOn w:val="Normal"/>
    <w:link w:val="PiedepginaCar"/>
    <w:uiPriority w:val="99"/>
    <w:unhideWhenUsed/>
    <w:rsid w:val="00CF1F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FAF"/>
  </w:style>
  <w:style w:type="paragraph" w:styleId="Textodeglobo">
    <w:name w:val="Balloon Text"/>
    <w:basedOn w:val="Normal"/>
    <w:link w:val="TextodegloboCar"/>
    <w:uiPriority w:val="99"/>
    <w:semiHidden/>
    <w:unhideWhenUsed/>
    <w:rsid w:val="00CF1F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FAF"/>
    <w:rPr>
      <w:rFonts w:ascii="Tahoma" w:hAnsi="Tahoma" w:cs="Tahoma"/>
      <w:sz w:val="16"/>
      <w:szCs w:val="16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47C8"/>
    <w:pPr>
      <w:spacing w:before="100" w:beforeAutospacing="1" w:after="100" w:afterAutospacing="1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A8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quebarranc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6EvYG2qLhzoudfbelnIPMEZ+Aw==">AMUW2mUrdHykH0ALhkngLiTueumtARDKTxEa1DAvj2zNPn17K3pcX0a6PGeCxr7W1m/sAQBMyRiV5BVWvVjoeF/gJAorFN89MfsHcoDQ//plgI2O/4S1jBqUxG+iaJOPFdxJ4XzQ2E0HP7uOREK2k9uoQpswn5Q2XYYNbf7ofYBVfT7Fs1PiKBTrlVohTi0ZGBlhk9Il5ac+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Witnes</cp:lastModifiedBy>
  <cp:revision>3</cp:revision>
  <dcterms:created xsi:type="dcterms:W3CDTF">2021-01-08T01:18:00Z</dcterms:created>
  <dcterms:modified xsi:type="dcterms:W3CDTF">2022-01-11T02:57:00Z</dcterms:modified>
</cp:coreProperties>
</file>